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19" w:rsidRPr="0081239B" w:rsidRDefault="00CF1619" w:rsidP="00CF1619">
      <w:pPr>
        <w:pStyle w:val="Parakstszemobjekta"/>
        <w:jc w:val="right"/>
        <w:rPr>
          <w:b w:val="0"/>
          <w:bCs w:val="0"/>
          <w:sz w:val="24"/>
        </w:rPr>
      </w:pPr>
      <w:r w:rsidRPr="0081239B">
        <w:rPr>
          <w:caps/>
          <w:sz w:val="24"/>
        </w:rPr>
        <w:t>Pielikums Nr.4</w:t>
      </w:r>
    </w:p>
    <w:p w:rsidR="00CF1619" w:rsidRPr="0081239B" w:rsidRDefault="00CF1619" w:rsidP="00CF1619">
      <w:pPr>
        <w:pStyle w:val="Virsraksts2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CF1619" w:rsidRPr="0081239B" w:rsidRDefault="00CF1619" w:rsidP="00CF1619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F1619" w:rsidRPr="0081239B" w:rsidRDefault="00CF1619" w:rsidP="00CF1619">
      <w:pPr>
        <w:pStyle w:val="Virsraksts2"/>
        <w:spacing w:before="120" w:after="1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F1619" w:rsidRPr="0081239B" w:rsidRDefault="00CF1619" w:rsidP="00CF1619">
      <w:pPr>
        <w:pStyle w:val="Virsraksts2"/>
        <w:spacing w:before="12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1239B">
        <w:rPr>
          <w:rFonts w:ascii="Times New Roman" w:hAnsi="Times New Roman" w:cs="Times New Roman"/>
          <w:color w:val="auto"/>
          <w:sz w:val="24"/>
          <w:szCs w:val="24"/>
        </w:rPr>
        <w:t>FINANŠU PIEDĀVĀJUMS</w:t>
      </w:r>
    </w:p>
    <w:p w:rsidR="00CF1619" w:rsidRPr="0081239B" w:rsidRDefault="00CF1619" w:rsidP="00CF161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39B">
        <w:rPr>
          <w:rFonts w:ascii="Times New Roman" w:hAnsi="Times New Roman" w:cs="Times New Roman"/>
          <w:sz w:val="24"/>
          <w:szCs w:val="24"/>
        </w:rPr>
        <w:t>.gada ___. ____________</w:t>
      </w: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Iepazinušies ar publiskā iepirkuma nolikuma “Degvielas iegāde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1239B">
        <w:rPr>
          <w:rFonts w:ascii="Times New Roman" w:eastAsia="Calibri" w:hAnsi="Times New Roman" w:cs="Times New Roman"/>
          <w:sz w:val="24"/>
          <w:szCs w:val="24"/>
        </w:rPr>
        <w:t xml:space="preserve">.gadam” Identifikācijas numurs </w:t>
      </w:r>
      <w:r w:rsidRPr="0081239B">
        <w:rPr>
          <w:rFonts w:ascii="Times New Roman" w:hAnsi="Times New Roman" w:cs="Times New Roman"/>
          <w:sz w:val="24"/>
          <w:szCs w:val="24"/>
        </w:rPr>
        <w:t>PA „SANT-TEX”2017/</w:t>
      </w:r>
      <w:r w:rsidRPr="00840C04">
        <w:rPr>
          <w:rFonts w:ascii="Times New Roman" w:hAnsi="Times New Roman" w:cs="Times New Roman"/>
          <w:sz w:val="24"/>
          <w:szCs w:val="24"/>
        </w:rPr>
        <w:t>3</w:t>
      </w:r>
      <w:r w:rsidRPr="0081239B">
        <w:rPr>
          <w:rFonts w:ascii="Times New Roman" w:eastAsia="Calibri" w:hAnsi="Times New Roman" w:cs="Times New Roman"/>
          <w:sz w:val="24"/>
          <w:szCs w:val="24"/>
        </w:rPr>
        <w:t xml:space="preserve"> noteikumiem un tehniskajā specifikācijā minētajām prasībām, mēs piedāvājam nodrošināt degvielu visu 2017.gadu par šādu cenu:</w:t>
      </w: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098"/>
        <w:gridCol w:w="1762"/>
        <w:gridCol w:w="1478"/>
        <w:gridCol w:w="1670"/>
        <w:gridCol w:w="1745"/>
      </w:tblGrid>
      <w:tr w:rsidR="00CF1619" w:rsidRPr="0081239B" w:rsidTr="006E025D">
        <w:tc>
          <w:tcPr>
            <w:tcW w:w="53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098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762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Preces viena litra cena EUR (bez PVN, bez atlaides)</w:t>
            </w:r>
          </w:p>
        </w:tc>
        <w:tc>
          <w:tcPr>
            <w:tcW w:w="1478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nemainīgā atlaide EUR</w:t>
            </w:r>
          </w:p>
        </w:tc>
        <w:tc>
          <w:tcPr>
            <w:tcW w:w="167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Preces viena litra cena EUR ar atlaidi bez PVN</w:t>
            </w:r>
          </w:p>
        </w:tc>
        <w:tc>
          <w:tcPr>
            <w:tcW w:w="1745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Preces viena litra cena EUR ar atlaidi ar PVN</w:t>
            </w:r>
          </w:p>
        </w:tc>
      </w:tr>
      <w:tr w:rsidR="00CF1619" w:rsidRPr="0081239B" w:rsidTr="006E025D">
        <w:tc>
          <w:tcPr>
            <w:tcW w:w="53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Bezsvina benzīns 95 (EN228) ar degvielas sistēmas attīrošu piedevu</w:t>
            </w:r>
          </w:p>
        </w:tc>
        <w:tc>
          <w:tcPr>
            <w:tcW w:w="1762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53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Dīzeļdegviela (EN590)</w:t>
            </w:r>
          </w:p>
        </w:tc>
        <w:tc>
          <w:tcPr>
            <w:tcW w:w="1762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Degvielas viena litra cenas aprēķins:</w:t>
      </w: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4551"/>
        <w:gridCol w:w="2880"/>
      </w:tblGrid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Cena EUR par vienu litru bezsvina benzīnu 95 (EN228) ar degvielas sistēmas attīrošu piedevu (bez PVN, bez atlaides)</w:t>
            </w: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Cena EUR par vienu litru Dīzeļdegviela (EN590) (bez PVN, bez atlaides)</w:t>
            </w: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__.___.201</w:t>
            </w:r>
            <w:r w:rsidRPr="00704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12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(viena diena pirms</w:t>
            </w: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23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piedāvājuma iesniegšanas dienas)</w:t>
            </w: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c>
          <w:tcPr>
            <w:tcW w:w="1857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eastAsia="Calibri" w:hAnsi="Times New Roman" w:cs="Times New Roman"/>
                <w:sz w:val="24"/>
                <w:szCs w:val="24"/>
              </w:rPr>
              <w:t>Vidēji:</w:t>
            </w:r>
          </w:p>
        </w:tc>
        <w:tc>
          <w:tcPr>
            <w:tcW w:w="4551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F1619" w:rsidRPr="0081239B" w:rsidRDefault="00CF1619" w:rsidP="006E02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Pretendenta piedāvājuma degvielas viena litra cena Latvijas Republikā (bez PVN) vārdos:</w:t>
      </w: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1)bezsvina benzīns 95 (EN228):______________________________________(EUR)</w:t>
      </w: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2)dīzeļdegviela (EN590):___________________________________________(EUR).</w:t>
      </w: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619" w:rsidRPr="0081239B" w:rsidRDefault="00CF1619" w:rsidP="00CF16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9394" w:type="dxa"/>
        <w:tblLayout w:type="fixed"/>
        <w:tblLook w:val="0000"/>
      </w:tblPr>
      <w:tblGrid>
        <w:gridCol w:w="4660"/>
        <w:gridCol w:w="4734"/>
      </w:tblGrid>
      <w:tr w:rsidR="00CF1619" w:rsidRPr="0081239B" w:rsidTr="006E025D">
        <w:trPr>
          <w:trHeight w:val="60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619" w:rsidRPr="0081239B" w:rsidRDefault="00CF1619" w:rsidP="006E025D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19" w:rsidRPr="0081239B" w:rsidRDefault="00CF1619" w:rsidP="006E025D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19" w:rsidRPr="0081239B" w:rsidTr="006E025D">
        <w:trPr>
          <w:trHeight w:val="608"/>
        </w:trPr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</w:tcPr>
          <w:p w:rsidR="00CF1619" w:rsidRPr="0081239B" w:rsidRDefault="00CF1619" w:rsidP="006E025D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Paraksts </w:t>
            </w:r>
          </w:p>
          <w:p w:rsidR="00CF1619" w:rsidRPr="0081239B" w:rsidRDefault="00CF1619" w:rsidP="006E025D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19" w:rsidRPr="0081239B" w:rsidRDefault="00CF1619" w:rsidP="006E025D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619" w:rsidRPr="0081239B" w:rsidRDefault="00CF1619" w:rsidP="00CF161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F1619" w:rsidRPr="0081239B" w:rsidRDefault="00CF1619" w:rsidP="00CF161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71FED" w:rsidRPr="00CF1619" w:rsidRDefault="000D791F" w:rsidP="00CF1619"/>
    <w:sectPr w:rsidR="00171FED" w:rsidRPr="00CF1619" w:rsidSect="00731A3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3A0D"/>
    <w:multiLevelType w:val="hybridMultilevel"/>
    <w:tmpl w:val="EA80D7A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F3553C"/>
    <w:multiLevelType w:val="hybridMultilevel"/>
    <w:tmpl w:val="51D6F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1A3F"/>
    <w:rsid w:val="000D791F"/>
    <w:rsid w:val="001A67C3"/>
    <w:rsid w:val="001E586D"/>
    <w:rsid w:val="006157F2"/>
    <w:rsid w:val="00731A3F"/>
    <w:rsid w:val="00791EB0"/>
    <w:rsid w:val="007A1106"/>
    <w:rsid w:val="00833B70"/>
    <w:rsid w:val="00C108BD"/>
    <w:rsid w:val="00CF1619"/>
    <w:rsid w:val="00E4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31A3F"/>
    <w:pPr>
      <w:spacing w:after="160" w:line="259" w:lineRule="auto"/>
    </w:pPr>
  </w:style>
  <w:style w:type="paragraph" w:styleId="Virsraksts2">
    <w:name w:val="heading 2"/>
    <w:basedOn w:val="Parastais"/>
    <w:next w:val="Parastais"/>
    <w:link w:val="Virsraksts2Rakstz"/>
    <w:uiPriority w:val="9"/>
    <w:semiHidden/>
    <w:unhideWhenUsed/>
    <w:qFormat/>
    <w:rsid w:val="00C10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731A3F"/>
    <w:pPr>
      <w:ind w:left="720"/>
      <w:contextualSpacing/>
    </w:pPr>
  </w:style>
  <w:style w:type="paragraph" w:customStyle="1" w:styleId="a">
    <w:name w:val="Заголовок таблицы"/>
    <w:basedOn w:val="Parastais"/>
    <w:rsid w:val="00731A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kstszemobjekta">
    <w:name w:val="caption"/>
    <w:basedOn w:val="Parastais"/>
    <w:next w:val="Parastais"/>
    <w:qFormat/>
    <w:rsid w:val="00731A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10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alvene">
    <w:name w:val="header"/>
    <w:basedOn w:val="Parastais"/>
    <w:link w:val="GalveneRakstz"/>
    <w:rsid w:val="00C108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GalveneRakstz">
    <w:name w:val="Galvene Rakstz."/>
    <w:basedOn w:val="Noklusjumarindkopasfonts"/>
    <w:link w:val="Galvene"/>
    <w:rsid w:val="00C108BD"/>
    <w:rPr>
      <w:rFonts w:ascii="Times New Roman" w:eastAsia="Times New Roman" w:hAnsi="Times New Roman" w:cs="Times New Roman"/>
      <w:sz w:val="24"/>
      <w:szCs w:val="20"/>
      <w:lang w:val="en-US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2017-12-04T11:05:00Z</dcterms:created>
  <dcterms:modified xsi:type="dcterms:W3CDTF">2017-12-04T11:46:00Z</dcterms:modified>
</cp:coreProperties>
</file>