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Reatabula"/>
        <w:tblpPr w:bottomFromText="0" w:horzAnchor="margin" w:leftFromText="180" w:rightFromText="180" w:tblpX="0" w:tblpY="2386" w:topFromText="0" w:vertAnchor="pag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24"/>
        <w:gridCol w:w="5237"/>
      </w:tblGrid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9525" distL="0" distR="9525">
                  <wp:extent cx="1609725" cy="1323975"/>
                  <wp:effectExtent l="0" t="0" r="0" b="0"/>
                  <wp:docPr id="1" name="Attēls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Parka sols 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3"/>
              <w:rPr>
                <w:rFonts w:ascii="Arial" w:hAnsi="Arial" w:eastAsia="Times New Roman" w:cs="Arial"/>
                <w:b/>
                <w:b/>
                <w:bCs/>
                <w:caps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color w:val="000000"/>
                <w:sz w:val="18"/>
                <w:szCs w:val="18"/>
                <w:lang w:eastAsia="lv-LV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3"/>
              <w:rPr>
                <w:rFonts w:ascii="Arial" w:hAnsi="Arial" w:eastAsia="Times New Roman" w:cs="Arial"/>
                <w:b/>
                <w:b/>
                <w:bCs/>
                <w:caps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color w:val="000000"/>
                <w:sz w:val="18"/>
                <w:szCs w:val="18"/>
                <w:lang w:eastAsia="lv-LV"/>
              </w:rPr>
              <w:t>TEHNISKĀ INFORMĀCIJA</w:t>
            </w:r>
          </w:p>
          <w:p>
            <w:pPr>
              <w:pStyle w:val="Normal"/>
              <w:shd w:val="clear" w:color="auto" w:fill="FFFFFF"/>
              <w:spacing w:lineRule="atLeast" w:line="272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 w:cs="Arial" w:ascii="Arial" w:hAnsi="Arial"/>
                <w:b/>
                <w:bCs/>
                <w:color w:val="808080"/>
                <w:sz w:val="18"/>
                <w:lang w:eastAsia="lv-LV"/>
              </w:rPr>
              <w:t> </w:t>
            </w:r>
          </w:p>
          <w:p>
            <w:pPr>
              <w:pStyle w:val="Normal"/>
              <w:shd w:val="clear" w:color="auto" w:fill="FFFFFF"/>
              <w:spacing w:lineRule="atLeast" w:line="272" w:before="0" w:after="0"/>
              <w:ind w:left="14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lv-LV"/>
              </w:rPr>
              <w:t>Apraksts: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> Kvadrātcauruļu kājas ar koka latām</w:t>
            </w:r>
          </w:p>
          <w:p>
            <w:pPr>
              <w:pStyle w:val="Normal"/>
              <w:shd w:val="clear" w:color="auto" w:fill="FFFFFF"/>
              <w:spacing w:lineRule="atLeast" w:line="272" w:before="0" w:after="0"/>
              <w:ind w:left="14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lv-LV"/>
              </w:rPr>
              <w:t>Izmērs: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> garums 2000 mm</w:t>
            </w:r>
          </w:p>
          <w:p>
            <w:pPr>
              <w:pStyle w:val="Normal"/>
              <w:shd w:val="clear" w:color="auto" w:fill="FFFFFF"/>
              <w:spacing w:lineRule="atLeast" w:line="272" w:before="0" w:after="0"/>
              <w:ind w:left="14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lv-LV"/>
              </w:rPr>
              <w:t>Apdare: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 xml:space="preserve"> Pulverkrāsots,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grafīta pelēkā krāsā </w:t>
            </w:r>
          </w:p>
          <w:p>
            <w:pPr>
              <w:pStyle w:val="Normal"/>
              <w:shd w:val="clear" w:color="auto" w:fill="FFFFFF"/>
              <w:spacing w:lineRule="atLeast" w:line="272" w:before="0" w:after="0"/>
              <w:ind w:left="14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</w:r>
          </w:p>
          <w:p>
            <w:pPr>
              <w:pStyle w:val="Normal"/>
              <w:shd w:val="clear" w:color="auto" w:fill="FFFFFF"/>
              <w:spacing w:lineRule="atLeast" w:line="272" w:before="0" w:after="0"/>
              <w:ind w:left="14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102" w:hRule="atLeast"/>
        </w:trPr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9525" distL="0" distR="9525">
                  <wp:extent cx="2238375" cy="2238375"/>
                  <wp:effectExtent l="0" t="0" r="0" b="0"/>
                  <wp:docPr id="2" name="Attēls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Parka sols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Materiāls: čuguna kājas, pieci 110 x 35 mm biezi tropu koku dēļi. Nerūsējošā tērauda skrūves.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  <w:lang w:eastAsia="lv-LV"/>
              </w:rPr>
              <w:t>Izmēri: 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>A-1800mm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>B-630mm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>H-770mm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>H1-445mm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 xml:space="preserve">Parka sols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>Materiāls: čuguna kājas, pieci 110 x 35 mm biezi tropu koku dēļi. Nerūsējošā tērauda skrūves.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>Apdare: uz sola kājām apmetums un divas kārtas kaitēta melna dzelzs oksīda. Tropu koki ir apstrādāti ar tādiem aizsarglīdzekļiem, kā fungicīdi un insekticīdi. .</w:t>
            </w:r>
          </w:p>
          <w:p>
            <w:pPr>
              <w:pStyle w:val="Normal"/>
              <w:spacing w:lineRule="auto" w:line="240" w:beforeAutospacing="1" w:afterAutospacing="1"/>
              <w:ind w:left="7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</w:r>
          </w:p>
          <w:p>
            <w:pPr>
              <w:pStyle w:val="Normal"/>
              <w:spacing w:lineRule="auto" w:line="240" w:beforeAutospacing="1" w:after="0"/>
              <w:ind w:left="720" w:hanging="0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Pielikums Nr.2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Tehniskā specifikācija soliņiem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šo apliecinu piedāvāto cenu pamatotību un spēkā esamību: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Amats:</w:t>
        <w:tab/>
        <w:t>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Paraksts:</w:t>
        <w:tab/>
        <w:t>___________________/ __________________________/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Vārds, Uzvārds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>
          <w:rFonts w:ascii="Times New Roman" w:hAnsi="Times New Roman"/>
          <w:sz w:val="24"/>
          <w:szCs w:val="24"/>
        </w:rPr>
        <w:t>2019.gada _____. _______________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Arial">
    <w:charset w:val="ba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11c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4">
    <w:name w:val="Heading 4"/>
    <w:basedOn w:val="Normal"/>
    <w:link w:val="Virsraksts4Rakstz"/>
    <w:uiPriority w:val="9"/>
    <w:qFormat/>
    <w:rsid w:val="00564196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tekstsRakstz" w:customStyle="1">
    <w:name w:val="Balonteksts Rakstz."/>
    <w:basedOn w:val="DefaultParagraphFont"/>
    <w:link w:val="Balonteksts"/>
    <w:uiPriority w:val="99"/>
    <w:semiHidden/>
    <w:qFormat/>
    <w:rsid w:val="00651a5c"/>
    <w:rPr>
      <w:rFonts w:ascii="Tahoma" w:hAnsi="Tahoma" w:cs="Tahoma"/>
      <w:sz w:val="16"/>
      <w:szCs w:val="16"/>
    </w:rPr>
  </w:style>
  <w:style w:type="character" w:styleId="GalveneRakstz" w:customStyle="1">
    <w:name w:val="Galvene Rakstz."/>
    <w:basedOn w:val="DefaultParagraphFont"/>
    <w:link w:val="Galvene"/>
    <w:uiPriority w:val="99"/>
    <w:semiHidden/>
    <w:qFormat/>
    <w:rsid w:val="00651a5c"/>
    <w:rPr/>
  </w:style>
  <w:style w:type="character" w:styleId="KjeneRakstz" w:customStyle="1">
    <w:name w:val="Kājene Rakstz."/>
    <w:basedOn w:val="DefaultParagraphFont"/>
    <w:link w:val="Kjene"/>
    <w:uiPriority w:val="99"/>
    <w:semiHidden/>
    <w:qFormat/>
    <w:rsid w:val="00651a5c"/>
    <w:rPr/>
  </w:style>
  <w:style w:type="character" w:styleId="Virsraksts4Rakstz" w:customStyle="1">
    <w:name w:val="Virsraksts 4 Rakstz."/>
    <w:basedOn w:val="DefaultParagraphFont"/>
    <w:link w:val="Virsraksts4"/>
    <w:uiPriority w:val="9"/>
    <w:qFormat/>
    <w:rsid w:val="00564196"/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56419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64196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ontekstsRakstz"/>
    <w:uiPriority w:val="99"/>
    <w:semiHidden/>
    <w:unhideWhenUsed/>
    <w:qFormat/>
    <w:rsid w:val="00651a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alvene">
    <w:name w:val="Header"/>
    <w:basedOn w:val="Normal"/>
    <w:link w:val="GalveneRakstz"/>
    <w:uiPriority w:val="99"/>
    <w:semiHidden/>
    <w:unhideWhenUsed/>
    <w:rsid w:val="00651a5c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Kjene">
    <w:name w:val="Footer"/>
    <w:basedOn w:val="Normal"/>
    <w:link w:val="KjeneRakstz"/>
    <w:uiPriority w:val="99"/>
    <w:semiHidden/>
    <w:unhideWhenUsed/>
    <w:rsid w:val="00651a5c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5641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39"/>
    <w:rsid w:val="002f39b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LibreOffice/6.2.1.2$Windows_X86_64 LibreOffice_project/7bcb35dc3024a62dea0caee87020152d1ee96e71</Application>
  <Pages>1</Pages>
  <Words>113</Words>
  <Characters>704</Characters>
  <CharactersWithSpaces>803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2019-07-10T15:44:00Z</dcterms:created>
  <dc:creator> </dc:creator>
  <dc:description/>
  <dc:language>lv-LV</dc:language>
  <cp:lastModifiedBy>User</cp:lastModifiedBy>
  <cp:lastPrinted>2019-08-02T05:47:00Z</cp:lastPrinted>
  <dcterms:modified xsi:type="dcterms:W3CDTF">2019-08-02T10:18:00Z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